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515" w:rsidRPr="001B06A5" w:rsidRDefault="00DA5930" w:rsidP="00DA5930">
      <w:pPr>
        <w:ind w:left="2832"/>
        <w:rPr>
          <w:rFonts w:ascii="Times New Roman" w:hAnsi="Times New Roman" w:cs="Times New Roman"/>
          <w:b/>
          <w:sz w:val="24"/>
          <w:szCs w:val="24"/>
        </w:rPr>
      </w:pPr>
      <w:r w:rsidRPr="001B06A5">
        <w:rPr>
          <w:rFonts w:ascii="Times New Roman" w:hAnsi="Times New Roman" w:cs="Times New Roman"/>
          <w:b/>
          <w:sz w:val="24"/>
          <w:szCs w:val="24"/>
        </w:rPr>
        <w:t>Химия. 10 класс.</w:t>
      </w:r>
    </w:p>
    <w:p w:rsidR="00DA5930" w:rsidRPr="001B06A5" w:rsidRDefault="00571997" w:rsidP="008C3532">
      <w:pPr>
        <w:ind w:left="2832"/>
        <w:rPr>
          <w:rFonts w:ascii="Times New Roman" w:hAnsi="Times New Roman" w:cs="Times New Roman"/>
          <w:b/>
          <w:sz w:val="24"/>
          <w:szCs w:val="24"/>
        </w:rPr>
      </w:pPr>
      <w:r w:rsidRPr="001B06A5">
        <w:rPr>
          <w:rFonts w:ascii="Times New Roman" w:hAnsi="Times New Roman" w:cs="Times New Roman"/>
          <w:b/>
          <w:sz w:val="24"/>
          <w:szCs w:val="24"/>
        </w:rPr>
        <w:t>Содержание курса</w:t>
      </w:r>
    </w:p>
    <w:p w:rsidR="00571997" w:rsidRPr="001B06A5" w:rsidRDefault="00571997" w:rsidP="00571997">
      <w:pPr>
        <w:ind w:left="2124"/>
        <w:rPr>
          <w:rFonts w:ascii="Times New Roman" w:hAnsi="Times New Roman" w:cs="Times New Roman"/>
          <w:sz w:val="24"/>
          <w:szCs w:val="24"/>
        </w:rPr>
      </w:pPr>
      <w:r w:rsidRPr="001B06A5">
        <w:rPr>
          <w:rFonts w:ascii="Times New Roman" w:hAnsi="Times New Roman" w:cs="Times New Roman"/>
          <w:sz w:val="24"/>
          <w:szCs w:val="24"/>
        </w:rPr>
        <w:t xml:space="preserve">     ( Всего 35 часов, 1 час в неделю).</w:t>
      </w:r>
    </w:p>
    <w:p w:rsidR="00571997" w:rsidRPr="001B06A5" w:rsidRDefault="00924FA5" w:rsidP="0057199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МЕТОДЫ ПОЗНАНИЯ В ХИМИИ </w:t>
      </w:r>
      <w:r w:rsidR="00D22F5B" w:rsidRPr="001B06A5">
        <w:rPr>
          <w:rFonts w:ascii="Times New Roman" w:hAnsi="Times New Roman" w:cs="Times New Roman"/>
          <w:b/>
          <w:sz w:val="24"/>
          <w:szCs w:val="24"/>
        </w:rPr>
        <w:t xml:space="preserve"> (2</w:t>
      </w:r>
      <w:r w:rsidR="00571997" w:rsidRPr="001B06A5">
        <w:rPr>
          <w:rFonts w:ascii="Times New Roman" w:hAnsi="Times New Roman" w:cs="Times New Roman"/>
          <w:b/>
          <w:sz w:val="24"/>
          <w:szCs w:val="24"/>
        </w:rPr>
        <w:t xml:space="preserve"> ч.).</w:t>
      </w:r>
      <w:r w:rsidR="00571997" w:rsidRPr="001B06A5">
        <w:rPr>
          <w:rFonts w:ascii="Times New Roman" w:hAnsi="Times New Roman" w:cs="Times New Roman"/>
          <w:sz w:val="24"/>
          <w:szCs w:val="24"/>
        </w:rPr>
        <w:t xml:space="preserve"> Предмет органической химии. Научные методы познания веществ и химических явлений. Роль эксперимента и теории в химии. </w:t>
      </w:r>
      <w:r w:rsidR="00571997" w:rsidRPr="001B06A5">
        <w:rPr>
          <w:rFonts w:ascii="Times New Roman" w:hAnsi="Times New Roman" w:cs="Times New Roman"/>
          <w:i/>
          <w:sz w:val="24"/>
          <w:szCs w:val="24"/>
        </w:rPr>
        <w:t>Моделирование химических процессов.</w:t>
      </w:r>
    </w:p>
    <w:p w:rsidR="00760062" w:rsidRDefault="00005658" w:rsidP="0057199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ОРГАНИЧЕСКАЯ ХИМИЯ (28 час.)</w:t>
      </w:r>
    </w:p>
    <w:p w:rsidR="00222456" w:rsidRDefault="00571997" w:rsidP="00C850DD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B06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5658">
        <w:rPr>
          <w:rFonts w:ascii="Times New Roman" w:hAnsi="Times New Roman" w:cs="Times New Roman"/>
          <w:b/>
          <w:sz w:val="24"/>
          <w:szCs w:val="24"/>
          <w:u w:val="single"/>
        </w:rPr>
        <w:t>Теория стр</w:t>
      </w:r>
      <w:r w:rsidR="00D22F5B" w:rsidRPr="00005658">
        <w:rPr>
          <w:rFonts w:ascii="Times New Roman" w:hAnsi="Times New Roman" w:cs="Times New Roman"/>
          <w:b/>
          <w:sz w:val="24"/>
          <w:szCs w:val="24"/>
          <w:u w:val="single"/>
        </w:rPr>
        <w:t>оения органических соединений (4</w:t>
      </w:r>
      <w:r w:rsidRPr="00005658">
        <w:rPr>
          <w:rFonts w:ascii="Times New Roman" w:hAnsi="Times New Roman" w:cs="Times New Roman"/>
          <w:b/>
          <w:sz w:val="24"/>
          <w:szCs w:val="24"/>
          <w:u w:val="single"/>
        </w:rPr>
        <w:t xml:space="preserve"> ч.</w:t>
      </w:r>
      <w:proofErr w:type="gramStart"/>
      <w:r w:rsidRPr="00005658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  <w:r w:rsidR="00F92ED4" w:rsidRPr="001B06A5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="00F92ED4" w:rsidRPr="001B06A5">
        <w:rPr>
          <w:rFonts w:ascii="Times New Roman" w:hAnsi="Times New Roman" w:cs="Times New Roman"/>
          <w:sz w:val="24"/>
          <w:szCs w:val="24"/>
        </w:rPr>
        <w:t xml:space="preserve">еория строения органических соединений. Основные положения теории химического строения </w:t>
      </w:r>
      <w:proofErr w:type="gramStart"/>
      <w:r w:rsidR="00F92ED4" w:rsidRPr="001B06A5">
        <w:rPr>
          <w:rFonts w:ascii="Times New Roman" w:hAnsi="Times New Roman" w:cs="Times New Roman"/>
          <w:sz w:val="24"/>
          <w:szCs w:val="24"/>
        </w:rPr>
        <w:t>органических</w:t>
      </w:r>
      <w:proofErr w:type="gramEnd"/>
      <w:r w:rsidR="00F92ED4" w:rsidRPr="001B06A5">
        <w:rPr>
          <w:rFonts w:ascii="Times New Roman" w:hAnsi="Times New Roman" w:cs="Times New Roman"/>
          <w:sz w:val="24"/>
          <w:szCs w:val="24"/>
        </w:rPr>
        <w:t xml:space="preserve"> соединений. Углеродный скелет. Радикалы. Функциональные группы. Гомологический ряд, гомологи. Структурная </w:t>
      </w:r>
      <w:proofErr w:type="spellStart"/>
      <w:r w:rsidR="00F92ED4" w:rsidRPr="001B06A5">
        <w:rPr>
          <w:rFonts w:ascii="Times New Roman" w:hAnsi="Times New Roman" w:cs="Times New Roman"/>
          <w:sz w:val="24"/>
          <w:szCs w:val="24"/>
        </w:rPr>
        <w:t>изомерия</w:t>
      </w:r>
      <w:proofErr w:type="gramStart"/>
      <w:r w:rsidR="00F92ED4" w:rsidRPr="001B06A5">
        <w:rPr>
          <w:rFonts w:ascii="Times New Roman" w:hAnsi="Times New Roman" w:cs="Times New Roman"/>
          <w:sz w:val="24"/>
          <w:szCs w:val="24"/>
        </w:rPr>
        <w:t>.</w:t>
      </w:r>
      <w:r w:rsidR="00C850DD" w:rsidRPr="001B06A5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C850DD" w:rsidRPr="001B06A5">
        <w:rPr>
          <w:rFonts w:ascii="Times New Roman" w:hAnsi="Times New Roman" w:cs="Times New Roman"/>
          <w:sz w:val="24"/>
          <w:szCs w:val="24"/>
        </w:rPr>
        <w:t>лассификация</w:t>
      </w:r>
      <w:proofErr w:type="spellEnd"/>
      <w:r w:rsidR="00C850DD" w:rsidRPr="001B06A5">
        <w:rPr>
          <w:rFonts w:ascii="Times New Roman" w:hAnsi="Times New Roman" w:cs="Times New Roman"/>
          <w:sz w:val="24"/>
          <w:szCs w:val="24"/>
        </w:rPr>
        <w:t xml:space="preserve"> и номенклатура органических соединений. Химические свойства основных классов органических соединений.</w:t>
      </w:r>
      <w:r w:rsidR="00C850DD" w:rsidRPr="001B06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50DD" w:rsidRPr="00005658">
        <w:rPr>
          <w:rFonts w:ascii="Times New Roman" w:hAnsi="Times New Roman" w:cs="Times New Roman"/>
          <w:b/>
          <w:sz w:val="24"/>
          <w:szCs w:val="24"/>
          <w:u w:val="single"/>
        </w:rPr>
        <w:t>Углеводороды и их природные источники (8 ч.)</w:t>
      </w:r>
    </w:p>
    <w:p w:rsidR="00222456" w:rsidRDefault="00C850DD" w:rsidP="00C850DD">
      <w:pPr>
        <w:rPr>
          <w:rFonts w:ascii="Times New Roman" w:hAnsi="Times New Roman" w:cs="Times New Roman"/>
          <w:sz w:val="24"/>
          <w:szCs w:val="24"/>
        </w:rPr>
      </w:pPr>
      <w:r w:rsidRPr="001B06A5">
        <w:rPr>
          <w:rFonts w:ascii="Times New Roman" w:hAnsi="Times New Roman" w:cs="Times New Roman"/>
          <w:sz w:val="24"/>
          <w:szCs w:val="24"/>
        </w:rPr>
        <w:t>Природные источники углеводород</w:t>
      </w:r>
      <w:r w:rsidR="00B45C0F" w:rsidRPr="001B06A5">
        <w:rPr>
          <w:rFonts w:ascii="Times New Roman" w:hAnsi="Times New Roman" w:cs="Times New Roman"/>
          <w:sz w:val="24"/>
          <w:szCs w:val="24"/>
        </w:rPr>
        <w:t>ов: нефть и природный газ.</w:t>
      </w:r>
    </w:p>
    <w:p w:rsidR="00222456" w:rsidRDefault="00B45C0F" w:rsidP="00C850DD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B06A5">
        <w:rPr>
          <w:rFonts w:ascii="Times New Roman" w:hAnsi="Times New Roman" w:cs="Times New Roman"/>
          <w:sz w:val="24"/>
          <w:szCs w:val="24"/>
        </w:rPr>
        <w:t>Алканы</w:t>
      </w:r>
      <w:proofErr w:type="spellEnd"/>
      <w:r w:rsidRPr="001B06A5">
        <w:rPr>
          <w:rFonts w:ascii="Times New Roman" w:hAnsi="Times New Roman" w:cs="Times New Roman"/>
          <w:sz w:val="24"/>
          <w:szCs w:val="24"/>
        </w:rPr>
        <w:t xml:space="preserve">: гомологический ряд, изомерия и номенклатура </w:t>
      </w:r>
      <w:proofErr w:type="spellStart"/>
      <w:r w:rsidRPr="001B06A5"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1B06A5">
        <w:rPr>
          <w:rFonts w:ascii="Times New Roman" w:hAnsi="Times New Roman" w:cs="Times New Roman"/>
          <w:sz w:val="24"/>
          <w:szCs w:val="24"/>
        </w:rPr>
        <w:t xml:space="preserve">. Химические свойства </w:t>
      </w:r>
      <w:proofErr w:type="spellStart"/>
      <w:r w:rsidRPr="001B06A5"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1B06A5">
        <w:rPr>
          <w:rFonts w:ascii="Times New Roman" w:hAnsi="Times New Roman" w:cs="Times New Roman"/>
          <w:sz w:val="24"/>
          <w:szCs w:val="24"/>
        </w:rPr>
        <w:t xml:space="preserve">: горение, замещение, разложение и дегидрирование. Применение </w:t>
      </w:r>
      <w:proofErr w:type="spellStart"/>
      <w:r w:rsidRPr="001B06A5"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1B06A5">
        <w:rPr>
          <w:rFonts w:ascii="Times New Roman" w:hAnsi="Times New Roman" w:cs="Times New Roman"/>
          <w:sz w:val="24"/>
          <w:szCs w:val="24"/>
        </w:rPr>
        <w:t xml:space="preserve"> на основе свойств.</w:t>
      </w:r>
    </w:p>
    <w:p w:rsidR="00CD47B3" w:rsidRPr="00222456" w:rsidRDefault="00CD47B3" w:rsidP="00C850DD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B06A5">
        <w:rPr>
          <w:rFonts w:ascii="Times New Roman" w:hAnsi="Times New Roman" w:cs="Times New Roman"/>
          <w:sz w:val="24"/>
          <w:szCs w:val="24"/>
        </w:rPr>
        <w:t>Алкены</w:t>
      </w:r>
      <w:proofErr w:type="spellEnd"/>
      <w:r w:rsidRPr="001B06A5">
        <w:rPr>
          <w:rFonts w:ascii="Times New Roman" w:hAnsi="Times New Roman" w:cs="Times New Roman"/>
          <w:sz w:val="24"/>
          <w:szCs w:val="24"/>
        </w:rPr>
        <w:t>. Этилен, его получение. Химические свойства этилена: горение, качественные реакции (обесцвечивание бромной воды и раствора перманганата калия), гидратация, полимеризация. Полиэтилен, его свойства и применение. Применение этилена на основе свойств.</w:t>
      </w:r>
    </w:p>
    <w:p w:rsidR="00885C4E" w:rsidRPr="001B06A5" w:rsidRDefault="00D70F17" w:rsidP="00C850DD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1B06A5">
        <w:rPr>
          <w:rFonts w:ascii="Times New Roman" w:hAnsi="Times New Roman" w:cs="Times New Roman"/>
          <w:sz w:val="24"/>
          <w:szCs w:val="24"/>
        </w:rPr>
        <w:t>Алкадиены</w:t>
      </w:r>
      <w:proofErr w:type="spellEnd"/>
      <w:proofErr w:type="gramStart"/>
      <w:r w:rsidRPr="001B06A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1B06A5">
        <w:rPr>
          <w:rFonts w:ascii="Times New Roman" w:hAnsi="Times New Roman" w:cs="Times New Roman"/>
          <w:sz w:val="24"/>
          <w:szCs w:val="24"/>
        </w:rPr>
        <w:t xml:space="preserve"> Понятие о диенах как углеводородах с двумя двойными связями. Химические свойства бутадиена- 1,3</w:t>
      </w:r>
      <w:r w:rsidR="00885C4E" w:rsidRPr="001B06A5">
        <w:rPr>
          <w:rFonts w:ascii="Times New Roman" w:hAnsi="Times New Roman" w:cs="Times New Roman"/>
          <w:sz w:val="24"/>
          <w:szCs w:val="24"/>
        </w:rPr>
        <w:t xml:space="preserve"> и изопрена.</w:t>
      </w:r>
    </w:p>
    <w:p w:rsidR="00BA5DDA" w:rsidRPr="001B06A5" w:rsidRDefault="00885C4E" w:rsidP="00C850DD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1B06A5">
        <w:rPr>
          <w:rFonts w:ascii="Times New Roman" w:hAnsi="Times New Roman" w:cs="Times New Roman"/>
          <w:sz w:val="24"/>
          <w:szCs w:val="24"/>
        </w:rPr>
        <w:t>Алкины</w:t>
      </w:r>
      <w:proofErr w:type="spellEnd"/>
      <w:r w:rsidRPr="001B06A5">
        <w:rPr>
          <w:rFonts w:ascii="Times New Roman" w:hAnsi="Times New Roman" w:cs="Times New Roman"/>
          <w:sz w:val="24"/>
          <w:szCs w:val="24"/>
        </w:rPr>
        <w:t xml:space="preserve">. Ацетилен его получение пиролизом метана и карбидным способом. Химические свойства ацетилена: горение, обесцвечение бромной воды, присоединение </w:t>
      </w:r>
      <w:proofErr w:type="spellStart"/>
      <w:r w:rsidRPr="001B06A5">
        <w:rPr>
          <w:rFonts w:ascii="Times New Roman" w:hAnsi="Times New Roman" w:cs="Times New Roman"/>
          <w:sz w:val="24"/>
          <w:szCs w:val="24"/>
        </w:rPr>
        <w:t>хлороводорода</w:t>
      </w:r>
      <w:proofErr w:type="spellEnd"/>
      <w:r w:rsidRPr="001B06A5">
        <w:rPr>
          <w:rFonts w:ascii="Times New Roman" w:hAnsi="Times New Roman" w:cs="Times New Roman"/>
          <w:sz w:val="24"/>
          <w:szCs w:val="24"/>
        </w:rPr>
        <w:t xml:space="preserve"> и гидратация. Применение ацетилена на основе свойств. Реакция полимеризации винилхлорида.</w:t>
      </w:r>
    </w:p>
    <w:p w:rsidR="00885C4E" w:rsidRPr="001B06A5" w:rsidRDefault="00BA5DDA" w:rsidP="00C850DD">
      <w:pPr>
        <w:rPr>
          <w:rFonts w:ascii="Times New Roman" w:hAnsi="Times New Roman" w:cs="Times New Roman"/>
          <w:sz w:val="24"/>
          <w:szCs w:val="24"/>
        </w:rPr>
      </w:pPr>
      <w:r w:rsidRPr="001B06A5">
        <w:rPr>
          <w:rFonts w:ascii="Times New Roman" w:hAnsi="Times New Roman" w:cs="Times New Roman"/>
          <w:sz w:val="24"/>
          <w:szCs w:val="24"/>
        </w:rPr>
        <w:t xml:space="preserve">Арены. Бензол. Получение бензола из </w:t>
      </w:r>
      <w:proofErr w:type="spellStart"/>
      <w:r w:rsidRPr="001B06A5">
        <w:rPr>
          <w:rFonts w:ascii="Times New Roman" w:hAnsi="Times New Roman" w:cs="Times New Roman"/>
          <w:sz w:val="24"/>
          <w:szCs w:val="24"/>
        </w:rPr>
        <w:t>гексана</w:t>
      </w:r>
      <w:proofErr w:type="spellEnd"/>
      <w:r w:rsidRPr="001B06A5">
        <w:rPr>
          <w:rFonts w:ascii="Times New Roman" w:hAnsi="Times New Roman" w:cs="Times New Roman"/>
          <w:sz w:val="24"/>
          <w:szCs w:val="24"/>
        </w:rPr>
        <w:t xml:space="preserve"> и ацетилена. Химические свойства бензола: горение, галогенирование, нитрование. Применение бензола на основе свойств.</w:t>
      </w:r>
    </w:p>
    <w:p w:rsidR="009741A0" w:rsidRPr="001B06A5" w:rsidRDefault="009741A0" w:rsidP="00C850DD">
      <w:pPr>
        <w:rPr>
          <w:rFonts w:ascii="Times New Roman" w:hAnsi="Times New Roman" w:cs="Times New Roman"/>
          <w:b/>
          <w:sz w:val="24"/>
          <w:szCs w:val="24"/>
        </w:rPr>
      </w:pPr>
      <w:r w:rsidRPr="001B06A5">
        <w:rPr>
          <w:rFonts w:ascii="Times New Roman" w:hAnsi="Times New Roman" w:cs="Times New Roman"/>
          <w:b/>
          <w:sz w:val="24"/>
          <w:szCs w:val="24"/>
        </w:rPr>
        <w:t>Демонстрации.</w:t>
      </w:r>
    </w:p>
    <w:p w:rsidR="009741A0" w:rsidRPr="001B06A5" w:rsidRDefault="009741A0" w:rsidP="00C850DD">
      <w:pPr>
        <w:rPr>
          <w:rFonts w:ascii="Times New Roman" w:hAnsi="Times New Roman" w:cs="Times New Roman"/>
          <w:sz w:val="24"/>
          <w:szCs w:val="24"/>
        </w:rPr>
      </w:pPr>
      <w:r w:rsidRPr="001B06A5">
        <w:rPr>
          <w:rFonts w:ascii="Times New Roman" w:hAnsi="Times New Roman" w:cs="Times New Roman"/>
          <w:sz w:val="24"/>
          <w:szCs w:val="24"/>
        </w:rPr>
        <w:t>Примеры углеводородов в разных агрегатных состояниях (пропан – бутановая смесь в зажигалке, бензин, парафин, асфальт).</w:t>
      </w:r>
    </w:p>
    <w:p w:rsidR="009741A0" w:rsidRPr="001B06A5" w:rsidRDefault="009741A0" w:rsidP="00C850DD">
      <w:pPr>
        <w:rPr>
          <w:rFonts w:ascii="Times New Roman" w:hAnsi="Times New Roman" w:cs="Times New Roman"/>
          <w:sz w:val="24"/>
          <w:szCs w:val="24"/>
        </w:rPr>
      </w:pPr>
      <w:r w:rsidRPr="001B06A5">
        <w:rPr>
          <w:rFonts w:ascii="Times New Roman" w:hAnsi="Times New Roman" w:cs="Times New Roman"/>
          <w:sz w:val="24"/>
          <w:szCs w:val="24"/>
        </w:rPr>
        <w:t>Получение этилена и ацетилена.</w:t>
      </w:r>
    </w:p>
    <w:p w:rsidR="009741A0" w:rsidRPr="001B06A5" w:rsidRDefault="009741A0" w:rsidP="00C850DD">
      <w:pPr>
        <w:rPr>
          <w:rFonts w:ascii="Times New Roman" w:hAnsi="Times New Roman" w:cs="Times New Roman"/>
          <w:sz w:val="24"/>
          <w:szCs w:val="24"/>
        </w:rPr>
      </w:pPr>
      <w:r w:rsidRPr="001B06A5">
        <w:rPr>
          <w:rFonts w:ascii="Times New Roman" w:hAnsi="Times New Roman" w:cs="Times New Roman"/>
          <w:sz w:val="24"/>
          <w:szCs w:val="24"/>
        </w:rPr>
        <w:t>Качественные реакции на кратные связи.</w:t>
      </w:r>
    </w:p>
    <w:p w:rsidR="009741A0" w:rsidRPr="001B06A5" w:rsidRDefault="009741A0" w:rsidP="00C850DD">
      <w:pPr>
        <w:rPr>
          <w:rFonts w:ascii="Times New Roman" w:hAnsi="Times New Roman" w:cs="Times New Roman"/>
          <w:b/>
          <w:sz w:val="24"/>
          <w:szCs w:val="24"/>
        </w:rPr>
      </w:pPr>
      <w:r w:rsidRPr="001B06A5">
        <w:rPr>
          <w:rFonts w:ascii="Times New Roman" w:hAnsi="Times New Roman" w:cs="Times New Roman"/>
          <w:b/>
          <w:sz w:val="24"/>
          <w:szCs w:val="24"/>
        </w:rPr>
        <w:t>Лабораторные опыты.</w:t>
      </w:r>
    </w:p>
    <w:p w:rsidR="009741A0" w:rsidRPr="001B06A5" w:rsidRDefault="00DB434B" w:rsidP="00C850DD">
      <w:pPr>
        <w:rPr>
          <w:rFonts w:ascii="Times New Roman" w:hAnsi="Times New Roman" w:cs="Times New Roman"/>
          <w:sz w:val="24"/>
          <w:szCs w:val="24"/>
        </w:rPr>
      </w:pPr>
      <w:r w:rsidRPr="001B06A5">
        <w:rPr>
          <w:rFonts w:ascii="Times New Roman" w:hAnsi="Times New Roman" w:cs="Times New Roman"/>
          <w:sz w:val="24"/>
          <w:szCs w:val="24"/>
        </w:rPr>
        <w:lastRenderedPageBreak/>
        <w:t>*</w:t>
      </w:r>
      <w:r w:rsidR="009741A0" w:rsidRPr="001B06A5">
        <w:rPr>
          <w:rFonts w:ascii="Times New Roman" w:hAnsi="Times New Roman" w:cs="Times New Roman"/>
          <w:sz w:val="24"/>
          <w:szCs w:val="24"/>
        </w:rPr>
        <w:t>Знакомство с образцами природных углеводородо</w:t>
      </w:r>
      <w:r w:rsidR="00174006">
        <w:rPr>
          <w:rFonts w:ascii="Times New Roman" w:hAnsi="Times New Roman" w:cs="Times New Roman"/>
          <w:sz w:val="24"/>
          <w:szCs w:val="24"/>
        </w:rPr>
        <w:t>в и продуктами их переработки (</w:t>
      </w:r>
      <w:r w:rsidR="009741A0" w:rsidRPr="001B06A5">
        <w:rPr>
          <w:rFonts w:ascii="Times New Roman" w:hAnsi="Times New Roman" w:cs="Times New Roman"/>
          <w:sz w:val="24"/>
          <w:szCs w:val="24"/>
        </w:rPr>
        <w:t>работа с коллекциями).</w:t>
      </w:r>
      <w:r w:rsidR="009F274C" w:rsidRPr="001B06A5">
        <w:rPr>
          <w:rFonts w:ascii="Times New Roman" w:hAnsi="Times New Roman" w:cs="Times New Roman"/>
          <w:sz w:val="24"/>
          <w:szCs w:val="24"/>
        </w:rPr>
        <w:t xml:space="preserve"> Ознакомление с коллекцией «Нефть и продукты ее переработки».</w:t>
      </w:r>
    </w:p>
    <w:p w:rsidR="009F274C" w:rsidRPr="001B06A5" w:rsidRDefault="00DB434B" w:rsidP="009F274C">
      <w:pPr>
        <w:rPr>
          <w:rFonts w:ascii="Times New Roman" w:hAnsi="Times New Roman" w:cs="Times New Roman"/>
          <w:sz w:val="24"/>
          <w:szCs w:val="24"/>
        </w:rPr>
      </w:pPr>
      <w:r w:rsidRPr="001B06A5">
        <w:rPr>
          <w:rFonts w:ascii="Times New Roman" w:hAnsi="Times New Roman" w:cs="Times New Roman"/>
          <w:sz w:val="24"/>
          <w:szCs w:val="24"/>
        </w:rPr>
        <w:t>*</w:t>
      </w:r>
      <w:r w:rsidR="009F274C" w:rsidRPr="001B06A5">
        <w:rPr>
          <w:rFonts w:ascii="Times New Roman" w:hAnsi="Times New Roman" w:cs="Times New Roman"/>
          <w:sz w:val="24"/>
          <w:szCs w:val="24"/>
        </w:rPr>
        <w:t>Изготовление моделей молекул органических соединений.</w:t>
      </w:r>
    </w:p>
    <w:p w:rsidR="009F274C" w:rsidRPr="00005658" w:rsidRDefault="009F274C" w:rsidP="00C850DD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B06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5658">
        <w:rPr>
          <w:rFonts w:ascii="Times New Roman" w:hAnsi="Times New Roman" w:cs="Times New Roman"/>
          <w:b/>
          <w:sz w:val="24"/>
          <w:szCs w:val="24"/>
          <w:u w:val="single"/>
        </w:rPr>
        <w:t>Кислородсодержащие органические соединения и их природные источники (10 ч.)</w:t>
      </w:r>
    </w:p>
    <w:p w:rsidR="00644DD0" w:rsidRDefault="000E354E" w:rsidP="00C850DD">
      <w:pPr>
        <w:rPr>
          <w:rFonts w:ascii="Times New Roman" w:hAnsi="Times New Roman" w:cs="Times New Roman"/>
          <w:sz w:val="24"/>
          <w:szCs w:val="24"/>
        </w:rPr>
      </w:pPr>
      <w:r w:rsidRPr="001B06A5">
        <w:rPr>
          <w:rFonts w:ascii="Times New Roman" w:hAnsi="Times New Roman" w:cs="Times New Roman"/>
          <w:sz w:val="24"/>
          <w:szCs w:val="24"/>
        </w:rPr>
        <w:t xml:space="preserve">Спирты. Получение этанола брожением глюкозы   и гидратацией этилена. Гидроксильная группа как функциональная. Представление о водородной связи. Химические свойства этанола: горение, взаимодействие с натрием, образование эфиров, окисление в альдегид. Применение этанола на основе свойств. Алкоголизм, его последствия и </w:t>
      </w:r>
      <w:proofErr w:type="spellStart"/>
      <w:r w:rsidRPr="001B06A5">
        <w:rPr>
          <w:rFonts w:ascii="Times New Roman" w:hAnsi="Times New Roman" w:cs="Times New Roman"/>
          <w:sz w:val="24"/>
          <w:szCs w:val="24"/>
        </w:rPr>
        <w:t>предупреждение</w:t>
      </w:r>
      <w:proofErr w:type="gramStart"/>
      <w:r w:rsidRPr="001B06A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1B06A5">
        <w:rPr>
          <w:rFonts w:ascii="Times New Roman" w:hAnsi="Times New Roman" w:cs="Times New Roman"/>
          <w:sz w:val="24"/>
          <w:szCs w:val="24"/>
        </w:rPr>
        <w:t>онятие</w:t>
      </w:r>
      <w:proofErr w:type="spellEnd"/>
      <w:r w:rsidRPr="001B06A5">
        <w:rPr>
          <w:rFonts w:ascii="Times New Roman" w:hAnsi="Times New Roman" w:cs="Times New Roman"/>
          <w:sz w:val="24"/>
          <w:szCs w:val="24"/>
        </w:rPr>
        <w:t xml:space="preserve"> о предельных многоатомных спиртах. Глицерин как представитель многоатомных спиртов. Качественная реакция на многоатомные спирты. Применение глицерина.</w:t>
      </w:r>
    </w:p>
    <w:p w:rsidR="00644DD0" w:rsidRDefault="009932DE" w:rsidP="00C850DD">
      <w:pPr>
        <w:rPr>
          <w:rFonts w:ascii="Times New Roman" w:hAnsi="Times New Roman" w:cs="Times New Roman"/>
          <w:sz w:val="24"/>
          <w:szCs w:val="24"/>
        </w:rPr>
      </w:pPr>
      <w:r w:rsidRPr="001B06A5">
        <w:rPr>
          <w:rFonts w:ascii="Times New Roman" w:hAnsi="Times New Roman" w:cs="Times New Roman"/>
          <w:sz w:val="24"/>
          <w:szCs w:val="24"/>
        </w:rPr>
        <w:t xml:space="preserve">Фенол. Каменный уголь. Коксохимическое производство и его продукция. Получение фенола коксованием каменного угля. Взаимное влияние атомов в молекуле фенола: взаимодействие с </w:t>
      </w:r>
      <w:proofErr w:type="spellStart"/>
      <w:r w:rsidRPr="001B06A5">
        <w:rPr>
          <w:rFonts w:ascii="Times New Roman" w:hAnsi="Times New Roman" w:cs="Times New Roman"/>
          <w:sz w:val="24"/>
          <w:szCs w:val="24"/>
        </w:rPr>
        <w:t>гидроксидом</w:t>
      </w:r>
      <w:proofErr w:type="spellEnd"/>
      <w:r w:rsidRPr="001B06A5">
        <w:rPr>
          <w:rFonts w:ascii="Times New Roman" w:hAnsi="Times New Roman" w:cs="Times New Roman"/>
          <w:sz w:val="24"/>
          <w:szCs w:val="24"/>
        </w:rPr>
        <w:t xml:space="preserve"> натрия и азотной</w:t>
      </w:r>
      <w:r w:rsidR="00854BE3" w:rsidRPr="001B06A5">
        <w:rPr>
          <w:rFonts w:ascii="Times New Roman" w:hAnsi="Times New Roman" w:cs="Times New Roman"/>
          <w:sz w:val="24"/>
          <w:szCs w:val="24"/>
        </w:rPr>
        <w:t xml:space="preserve"> кислотой.</w:t>
      </w:r>
    </w:p>
    <w:p w:rsidR="00644DD0" w:rsidRDefault="00854BE3" w:rsidP="00C850DD">
      <w:pPr>
        <w:rPr>
          <w:rFonts w:ascii="Times New Roman" w:hAnsi="Times New Roman" w:cs="Times New Roman"/>
          <w:sz w:val="24"/>
          <w:szCs w:val="24"/>
        </w:rPr>
      </w:pPr>
      <w:r w:rsidRPr="001B06A5">
        <w:rPr>
          <w:rFonts w:ascii="Times New Roman" w:hAnsi="Times New Roman" w:cs="Times New Roman"/>
          <w:sz w:val="24"/>
          <w:szCs w:val="24"/>
        </w:rPr>
        <w:t xml:space="preserve"> </w:t>
      </w:r>
      <w:r w:rsidR="000E5117" w:rsidRPr="001B06A5">
        <w:rPr>
          <w:rFonts w:ascii="Times New Roman" w:hAnsi="Times New Roman" w:cs="Times New Roman"/>
          <w:sz w:val="24"/>
          <w:szCs w:val="24"/>
        </w:rPr>
        <w:t xml:space="preserve">Альдегиды. Получение альдегидов окислением соответствующих спиртов. </w:t>
      </w:r>
      <w:r w:rsidR="00EB67E8">
        <w:rPr>
          <w:rFonts w:ascii="Times New Roman" w:hAnsi="Times New Roman" w:cs="Times New Roman"/>
          <w:sz w:val="24"/>
          <w:szCs w:val="24"/>
        </w:rPr>
        <w:t xml:space="preserve">Химические свойства альдегидов. </w:t>
      </w:r>
      <w:r w:rsidR="000E5117" w:rsidRPr="001B06A5">
        <w:rPr>
          <w:rFonts w:ascii="Times New Roman" w:hAnsi="Times New Roman" w:cs="Times New Roman"/>
          <w:sz w:val="24"/>
          <w:szCs w:val="24"/>
        </w:rPr>
        <w:t>Применение формальдегида и ацетальдегида на основе свойств</w:t>
      </w:r>
    </w:p>
    <w:p w:rsidR="00644DD0" w:rsidRDefault="00A408B8" w:rsidP="00C850DD">
      <w:pPr>
        <w:rPr>
          <w:rFonts w:ascii="Times New Roman" w:hAnsi="Times New Roman" w:cs="Times New Roman"/>
          <w:sz w:val="24"/>
          <w:szCs w:val="24"/>
        </w:rPr>
      </w:pPr>
      <w:r w:rsidRPr="001B06A5">
        <w:rPr>
          <w:rFonts w:ascii="Times New Roman" w:hAnsi="Times New Roman" w:cs="Times New Roman"/>
          <w:sz w:val="24"/>
          <w:szCs w:val="24"/>
        </w:rPr>
        <w:t>Карбоновые кислоты. Получение карбоновых кислот окислением альдегидов. Химич</w:t>
      </w:r>
      <w:r w:rsidR="00BA660E" w:rsidRPr="001B06A5">
        <w:rPr>
          <w:rFonts w:ascii="Times New Roman" w:hAnsi="Times New Roman" w:cs="Times New Roman"/>
          <w:sz w:val="24"/>
          <w:szCs w:val="24"/>
        </w:rPr>
        <w:t>еские свойства уксусной кислоты. Применение уксусной кислоты на основе свойств.</w:t>
      </w:r>
    </w:p>
    <w:p w:rsidR="00644DD0" w:rsidRDefault="00BA660E" w:rsidP="00C850DD">
      <w:pPr>
        <w:rPr>
          <w:rFonts w:ascii="Times New Roman" w:hAnsi="Times New Roman" w:cs="Times New Roman"/>
          <w:sz w:val="24"/>
          <w:szCs w:val="24"/>
        </w:rPr>
      </w:pPr>
      <w:r w:rsidRPr="001B06A5">
        <w:rPr>
          <w:rFonts w:ascii="Times New Roman" w:hAnsi="Times New Roman" w:cs="Times New Roman"/>
          <w:sz w:val="24"/>
          <w:szCs w:val="24"/>
        </w:rPr>
        <w:t xml:space="preserve"> Сложные эфиры и жиры. Получение сложных эфиров. Сложные эфиры в природе, их значение. Применение сложных эфиров на основе свойств. Жиры как сложные эфиры. Химические свойства жиров. Применение жиров на основе свойств</w:t>
      </w:r>
    </w:p>
    <w:p w:rsidR="001F5B1E" w:rsidRPr="001B06A5" w:rsidRDefault="001D26ED" w:rsidP="00C850DD">
      <w:pPr>
        <w:rPr>
          <w:rFonts w:ascii="Times New Roman" w:hAnsi="Times New Roman" w:cs="Times New Roman"/>
          <w:sz w:val="24"/>
          <w:szCs w:val="24"/>
        </w:rPr>
      </w:pPr>
      <w:r w:rsidRPr="001B06A5">
        <w:rPr>
          <w:rFonts w:ascii="Times New Roman" w:hAnsi="Times New Roman" w:cs="Times New Roman"/>
          <w:sz w:val="24"/>
          <w:szCs w:val="24"/>
        </w:rPr>
        <w:t xml:space="preserve">Углеводы. </w:t>
      </w:r>
      <w:proofErr w:type="gramStart"/>
      <w:r w:rsidRPr="001B06A5">
        <w:rPr>
          <w:rFonts w:ascii="Times New Roman" w:hAnsi="Times New Roman" w:cs="Times New Roman"/>
          <w:sz w:val="24"/>
          <w:szCs w:val="24"/>
        </w:rPr>
        <w:t>Углеводы, их классификация: моносахариды (глюкоза), дисахариды (сахароза) и полисахариды: (крахмал и целлюлоза).</w:t>
      </w:r>
      <w:proofErr w:type="gramEnd"/>
      <w:r w:rsidRPr="001B06A5">
        <w:rPr>
          <w:rFonts w:ascii="Times New Roman" w:hAnsi="Times New Roman" w:cs="Times New Roman"/>
          <w:sz w:val="24"/>
          <w:szCs w:val="24"/>
        </w:rPr>
        <w:t xml:space="preserve"> Значение</w:t>
      </w:r>
      <w:r w:rsidR="001F5B1E" w:rsidRPr="001B06A5">
        <w:rPr>
          <w:rFonts w:ascii="Times New Roman" w:hAnsi="Times New Roman" w:cs="Times New Roman"/>
          <w:sz w:val="24"/>
          <w:szCs w:val="24"/>
        </w:rPr>
        <w:t xml:space="preserve"> углеводов в живой природе и в жизни </w:t>
      </w:r>
      <w:proofErr w:type="spellStart"/>
      <w:r w:rsidR="001F5B1E" w:rsidRPr="001B06A5">
        <w:rPr>
          <w:rFonts w:ascii="Times New Roman" w:hAnsi="Times New Roman" w:cs="Times New Roman"/>
          <w:sz w:val="24"/>
          <w:szCs w:val="24"/>
        </w:rPr>
        <w:t>человека</w:t>
      </w:r>
      <w:proofErr w:type="gramStart"/>
      <w:r w:rsidR="001F5B1E" w:rsidRPr="001B06A5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="001F5B1E" w:rsidRPr="001B06A5">
        <w:rPr>
          <w:rFonts w:ascii="Times New Roman" w:hAnsi="Times New Roman" w:cs="Times New Roman"/>
          <w:sz w:val="24"/>
          <w:szCs w:val="24"/>
        </w:rPr>
        <w:t>люкоза</w:t>
      </w:r>
      <w:proofErr w:type="spellEnd"/>
      <w:r w:rsidR="001F5B1E" w:rsidRPr="001B06A5">
        <w:rPr>
          <w:rFonts w:ascii="Times New Roman" w:hAnsi="Times New Roman" w:cs="Times New Roman"/>
          <w:sz w:val="24"/>
          <w:szCs w:val="24"/>
        </w:rPr>
        <w:t xml:space="preserve"> – вещество с двойственной функцией – </w:t>
      </w:r>
      <w:proofErr w:type="spellStart"/>
      <w:r w:rsidR="001F5B1E" w:rsidRPr="001B06A5">
        <w:rPr>
          <w:rFonts w:ascii="Times New Roman" w:hAnsi="Times New Roman" w:cs="Times New Roman"/>
          <w:sz w:val="24"/>
          <w:szCs w:val="24"/>
        </w:rPr>
        <w:t>альдегидоспирт</w:t>
      </w:r>
      <w:proofErr w:type="spellEnd"/>
      <w:r w:rsidR="001F5B1E" w:rsidRPr="001B06A5">
        <w:rPr>
          <w:rFonts w:ascii="Times New Roman" w:hAnsi="Times New Roman" w:cs="Times New Roman"/>
          <w:sz w:val="24"/>
          <w:szCs w:val="24"/>
        </w:rPr>
        <w:t>. Химические свойства глюкозы. Применение глюкозы на основе свойств.</w:t>
      </w:r>
      <w:r w:rsidR="00644DD0">
        <w:rPr>
          <w:rFonts w:ascii="Times New Roman" w:hAnsi="Times New Roman" w:cs="Times New Roman"/>
          <w:sz w:val="24"/>
          <w:szCs w:val="24"/>
        </w:rPr>
        <w:t xml:space="preserve"> </w:t>
      </w:r>
      <w:r w:rsidR="001F5B1E" w:rsidRPr="001B06A5">
        <w:rPr>
          <w:rFonts w:ascii="Times New Roman" w:hAnsi="Times New Roman" w:cs="Times New Roman"/>
          <w:sz w:val="24"/>
          <w:szCs w:val="24"/>
        </w:rPr>
        <w:t>Дисахариды и полисахариды.</w:t>
      </w:r>
    </w:p>
    <w:p w:rsidR="0000587A" w:rsidRPr="00EB67E8" w:rsidRDefault="00A15E62" w:rsidP="00C850DD">
      <w:pPr>
        <w:rPr>
          <w:rFonts w:ascii="Times New Roman" w:hAnsi="Times New Roman" w:cs="Times New Roman"/>
          <w:b/>
          <w:sz w:val="24"/>
          <w:szCs w:val="24"/>
        </w:rPr>
      </w:pPr>
      <w:r w:rsidRPr="001B06A5">
        <w:rPr>
          <w:rFonts w:ascii="Times New Roman" w:hAnsi="Times New Roman" w:cs="Times New Roman"/>
          <w:b/>
          <w:sz w:val="24"/>
          <w:szCs w:val="24"/>
        </w:rPr>
        <w:t>Лабораторные опыты.</w:t>
      </w:r>
      <w:r w:rsidR="00DB434B" w:rsidRPr="001B06A5">
        <w:rPr>
          <w:rFonts w:ascii="Times New Roman" w:hAnsi="Times New Roman" w:cs="Times New Roman"/>
          <w:sz w:val="24"/>
          <w:szCs w:val="24"/>
        </w:rPr>
        <w:t>*</w:t>
      </w:r>
      <w:r w:rsidR="0000587A" w:rsidRPr="001B06A5">
        <w:rPr>
          <w:rFonts w:ascii="Times New Roman" w:hAnsi="Times New Roman" w:cs="Times New Roman"/>
          <w:sz w:val="24"/>
          <w:szCs w:val="24"/>
        </w:rPr>
        <w:t>Качественные реакции на многоатомные спирты (Свойства глицерина).</w:t>
      </w:r>
      <w:r w:rsidR="00DB434B" w:rsidRPr="001B06A5">
        <w:rPr>
          <w:rFonts w:ascii="Times New Roman" w:hAnsi="Times New Roman" w:cs="Times New Roman"/>
          <w:sz w:val="24"/>
          <w:szCs w:val="24"/>
        </w:rPr>
        <w:t>*</w:t>
      </w:r>
      <w:r w:rsidR="0000587A" w:rsidRPr="001B06A5">
        <w:rPr>
          <w:rFonts w:ascii="Times New Roman" w:hAnsi="Times New Roman" w:cs="Times New Roman"/>
          <w:sz w:val="24"/>
          <w:szCs w:val="24"/>
        </w:rPr>
        <w:t>Качественные реакции на альдегиды.</w:t>
      </w:r>
    </w:p>
    <w:p w:rsidR="00DB434B" w:rsidRPr="001B06A5" w:rsidRDefault="00DB434B" w:rsidP="00C850DD">
      <w:pPr>
        <w:rPr>
          <w:rFonts w:ascii="Times New Roman" w:hAnsi="Times New Roman" w:cs="Times New Roman"/>
          <w:sz w:val="24"/>
          <w:szCs w:val="24"/>
        </w:rPr>
      </w:pPr>
      <w:r w:rsidRPr="001B06A5">
        <w:rPr>
          <w:rFonts w:ascii="Times New Roman" w:hAnsi="Times New Roman" w:cs="Times New Roman"/>
          <w:sz w:val="24"/>
          <w:szCs w:val="24"/>
        </w:rPr>
        <w:t>*Качественные реакции на глюкозу.</w:t>
      </w:r>
    </w:p>
    <w:p w:rsidR="0000587A" w:rsidRPr="001B06A5" w:rsidRDefault="00DB434B" w:rsidP="00C850DD">
      <w:pPr>
        <w:rPr>
          <w:rFonts w:ascii="Times New Roman" w:hAnsi="Times New Roman" w:cs="Times New Roman"/>
          <w:sz w:val="24"/>
          <w:szCs w:val="24"/>
        </w:rPr>
      </w:pPr>
      <w:r w:rsidRPr="001B06A5">
        <w:rPr>
          <w:rFonts w:ascii="Times New Roman" w:hAnsi="Times New Roman" w:cs="Times New Roman"/>
          <w:sz w:val="24"/>
          <w:szCs w:val="24"/>
        </w:rPr>
        <w:t>*</w:t>
      </w:r>
      <w:r w:rsidR="0000587A" w:rsidRPr="001B06A5">
        <w:rPr>
          <w:rFonts w:ascii="Times New Roman" w:hAnsi="Times New Roman" w:cs="Times New Roman"/>
          <w:sz w:val="24"/>
          <w:szCs w:val="24"/>
        </w:rPr>
        <w:t>Качественные реакции на крахмал.</w:t>
      </w:r>
    </w:p>
    <w:p w:rsidR="0000587A" w:rsidRPr="00005658" w:rsidRDefault="0000587A" w:rsidP="00C850DD">
      <w:pPr>
        <w:rPr>
          <w:rFonts w:ascii="Times New Roman" w:hAnsi="Times New Roman" w:cs="Times New Roman"/>
          <w:sz w:val="24"/>
          <w:szCs w:val="24"/>
        </w:rPr>
      </w:pPr>
      <w:r w:rsidRPr="00005658">
        <w:rPr>
          <w:rFonts w:ascii="Times New Roman" w:hAnsi="Times New Roman" w:cs="Times New Roman"/>
          <w:b/>
          <w:sz w:val="24"/>
          <w:szCs w:val="24"/>
          <w:u w:val="single"/>
        </w:rPr>
        <w:t>Аз</w:t>
      </w:r>
      <w:r w:rsidR="00240D98" w:rsidRPr="00005658">
        <w:rPr>
          <w:rFonts w:ascii="Times New Roman" w:hAnsi="Times New Roman" w:cs="Times New Roman"/>
          <w:b/>
          <w:sz w:val="24"/>
          <w:szCs w:val="24"/>
          <w:u w:val="single"/>
        </w:rPr>
        <w:t>отсодержащие соед</w:t>
      </w:r>
      <w:r w:rsidR="00A0302D" w:rsidRPr="00005658">
        <w:rPr>
          <w:rFonts w:ascii="Times New Roman" w:hAnsi="Times New Roman" w:cs="Times New Roman"/>
          <w:b/>
          <w:sz w:val="24"/>
          <w:szCs w:val="24"/>
          <w:u w:val="single"/>
        </w:rPr>
        <w:t>инения (4</w:t>
      </w:r>
      <w:r w:rsidR="00240D98" w:rsidRPr="00005658">
        <w:rPr>
          <w:rFonts w:ascii="Times New Roman" w:hAnsi="Times New Roman" w:cs="Times New Roman"/>
          <w:b/>
          <w:sz w:val="24"/>
          <w:szCs w:val="24"/>
          <w:u w:val="single"/>
        </w:rPr>
        <w:t xml:space="preserve"> ч.)</w:t>
      </w:r>
    </w:p>
    <w:p w:rsidR="00240D98" w:rsidRPr="001B06A5" w:rsidRDefault="00240D98" w:rsidP="00240D98">
      <w:pPr>
        <w:rPr>
          <w:rFonts w:ascii="Times New Roman" w:hAnsi="Times New Roman" w:cs="Times New Roman"/>
          <w:sz w:val="24"/>
          <w:szCs w:val="24"/>
        </w:rPr>
      </w:pPr>
      <w:r w:rsidRPr="001B06A5">
        <w:rPr>
          <w:rFonts w:ascii="Times New Roman" w:hAnsi="Times New Roman" w:cs="Times New Roman"/>
          <w:sz w:val="24"/>
          <w:szCs w:val="24"/>
        </w:rPr>
        <w:t>Амины. Понятие об аминах.</w:t>
      </w:r>
      <w:r w:rsidR="000D6AC4" w:rsidRPr="001B06A5">
        <w:rPr>
          <w:rFonts w:ascii="Times New Roman" w:hAnsi="Times New Roman" w:cs="Times New Roman"/>
          <w:sz w:val="24"/>
          <w:szCs w:val="24"/>
        </w:rPr>
        <w:t xml:space="preserve"> Получение анилина. Применение анилина на основе свойств.</w:t>
      </w:r>
    </w:p>
    <w:p w:rsidR="00E926D0" w:rsidRPr="001B06A5" w:rsidRDefault="00E926D0" w:rsidP="00240D98">
      <w:pPr>
        <w:rPr>
          <w:rFonts w:ascii="Times New Roman" w:hAnsi="Times New Roman" w:cs="Times New Roman"/>
          <w:sz w:val="24"/>
          <w:szCs w:val="24"/>
        </w:rPr>
      </w:pPr>
      <w:r w:rsidRPr="001B06A5">
        <w:rPr>
          <w:rFonts w:ascii="Times New Roman" w:hAnsi="Times New Roman" w:cs="Times New Roman"/>
          <w:sz w:val="24"/>
          <w:szCs w:val="24"/>
        </w:rPr>
        <w:t xml:space="preserve">Аминокислоты. Получение аминокислот. Химические свойства аминокислот. Применение аминокислот на основе свойств. </w:t>
      </w:r>
    </w:p>
    <w:p w:rsidR="00E926D0" w:rsidRPr="001B06A5" w:rsidRDefault="00E926D0" w:rsidP="00240D98">
      <w:pPr>
        <w:rPr>
          <w:rFonts w:ascii="Times New Roman" w:hAnsi="Times New Roman" w:cs="Times New Roman"/>
          <w:sz w:val="24"/>
          <w:szCs w:val="24"/>
        </w:rPr>
      </w:pPr>
      <w:r w:rsidRPr="001B06A5">
        <w:rPr>
          <w:rFonts w:ascii="Times New Roman" w:hAnsi="Times New Roman" w:cs="Times New Roman"/>
          <w:sz w:val="24"/>
          <w:szCs w:val="24"/>
        </w:rPr>
        <w:t>Белки. Получение белков. Химические свойства белков. Биохимические функции белков.</w:t>
      </w:r>
    </w:p>
    <w:p w:rsidR="00A0302D" w:rsidRPr="001B06A5" w:rsidRDefault="00E926D0" w:rsidP="00240D98">
      <w:pPr>
        <w:rPr>
          <w:rFonts w:ascii="Times New Roman" w:hAnsi="Times New Roman" w:cs="Times New Roman"/>
          <w:sz w:val="24"/>
          <w:szCs w:val="24"/>
        </w:rPr>
      </w:pPr>
      <w:r w:rsidRPr="001B06A5">
        <w:rPr>
          <w:rFonts w:ascii="Times New Roman" w:hAnsi="Times New Roman" w:cs="Times New Roman"/>
          <w:b/>
          <w:sz w:val="24"/>
          <w:szCs w:val="24"/>
        </w:rPr>
        <w:t>Лабораторный опыт</w:t>
      </w:r>
      <w:r w:rsidRPr="001B06A5">
        <w:rPr>
          <w:rFonts w:ascii="Times New Roman" w:hAnsi="Times New Roman" w:cs="Times New Roman"/>
          <w:sz w:val="24"/>
          <w:szCs w:val="24"/>
        </w:rPr>
        <w:t xml:space="preserve">. Качественные реакции </w:t>
      </w:r>
      <w:r w:rsidR="00B87455" w:rsidRPr="001B06A5">
        <w:rPr>
          <w:rFonts w:ascii="Times New Roman" w:hAnsi="Times New Roman" w:cs="Times New Roman"/>
          <w:sz w:val="24"/>
          <w:szCs w:val="24"/>
        </w:rPr>
        <w:t>на белки.</w:t>
      </w:r>
    </w:p>
    <w:p w:rsidR="00A0302D" w:rsidRDefault="006A3D1D" w:rsidP="00240D98">
      <w:pPr>
        <w:rPr>
          <w:rFonts w:ascii="Times New Roman" w:hAnsi="Times New Roman" w:cs="Times New Roman"/>
          <w:sz w:val="24"/>
          <w:szCs w:val="24"/>
        </w:rPr>
      </w:pPr>
      <w:r w:rsidRPr="001B06A5">
        <w:rPr>
          <w:rFonts w:ascii="Times New Roman" w:hAnsi="Times New Roman" w:cs="Times New Roman"/>
          <w:b/>
          <w:sz w:val="24"/>
          <w:szCs w:val="24"/>
        </w:rPr>
        <w:lastRenderedPageBreak/>
        <w:t>Практическое занятие</w:t>
      </w:r>
      <w:r w:rsidRPr="001B06A5">
        <w:rPr>
          <w:rFonts w:ascii="Times New Roman" w:hAnsi="Times New Roman" w:cs="Times New Roman"/>
          <w:sz w:val="24"/>
          <w:szCs w:val="24"/>
        </w:rPr>
        <w:t>. Идентиф</w:t>
      </w:r>
      <w:r w:rsidR="00005658">
        <w:rPr>
          <w:rFonts w:ascii="Times New Roman" w:hAnsi="Times New Roman" w:cs="Times New Roman"/>
          <w:sz w:val="24"/>
          <w:szCs w:val="24"/>
        </w:rPr>
        <w:t>икация органических  соединений.</w:t>
      </w:r>
    </w:p>
    <w:p w:rsidR="00924FA5" w:rsidRPr="00924FA5" w:rsidRDefault="00924FA5" w:rsidP="00240D9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24FA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24FA5">
        <w:rPr>
          <w:rFonts w:ascii="Times New Roman" w:hAnsi="Times New Roman" w:cs="Times New Roman"/>
          <w:b/>
          <w:sz w:val="24"/>
          <w:szCs w:val="24"/>
          <w:u w:val="single"/>
        </w:rPr>
        <w:t>Полимеры (2 часа)</w:t>
      </w:r>
    </w:p>
    <w:p w:rsidR="00005658" w:rsidRDefault="00005658" w:rsidP="00240D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Полимеры: пластмассы, каучуки, волокна.</w:t>
      </w:r>
    </w:p>
    <w:p w:rsidR="00005658" w:rsidRPr="001B06A5" w:rsidRDefault="00005658" w:rsidP="00240D98">
      <w:pPr>
        <w:rPr>
          <w:rFonts w:ascii="Times New Roman" w:hAnsi="Times New Roman" w:cs="Times New Roman"/>
          <w:sz w:val="24"/>
          <w:szCs w:val="24"/>
        </w:rPr>
      </w:pPr>
      <w:r w:rsidRPr="00005658">
        <w:rPr>
          <w:rFonts w:ascii="Times New Roman" w:hAnsi="Times New Roman" w:cs="Times New Roman"/>
          <w:b/>
          <w:sz w:val="24"/>
          <w:szCs w:val="24"/>
        </w:rPr>
        <w:t>Практическое занятие</w:t>
      </w:r>
      <w:r>
        <w:rPr>
          <w:rFonts w:ascii="Times New Roman" w:hAnsi="Times New Roman" w:cs="Times New Roman"/>
          <w:sz w:val="24"/>
          <w:szCs w:val="24"/>
        </w:rPr>
        <w:t>. Распознавание пластмасс и волокон.</w:t>
      </w:r>
    </w:p>
    <w:p w:rsidR="002E015E" w:rsidRPr="001B06A5" w:rsidRDefault="00005658" w:rsidP="002E015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ХИМИЯ И ЖИЗНЬ </w:t>
      </w:r>
      <w:r w:rsidR="00801C05">
        <w:rPr>
          <w:rFonts w:ascii="Times New Roman" w:hAnsi="Times New Roman" w:cs="Times New Roman"/>
          <w:b/>
          <w:sz w:val="24"/>
          <w:szCs w:val="24"/>
        </w:rPr>
        <w:t xml:space="preserve"> (5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434B" w:rsidRPr="001B06A5">
        <w:rPr>
          <w:rFonts w:ascii="Times New Roman" w:hAnsi="Times New Roman" w:cs="Times New Roman"/>
          <w:b/>
          <w:sz w:val="24"/>
          <w:szCs w:val="24"/>
        </w:rPr>
        <w:t>ч.)</w:t>
      </w:r>
    </w:p>
    <w:p w:rsidR="002E015E" w:rsidRDefault="002E015E" w:rsidP="002E015E">
      <w:pPr>
        <w:rPr>
          <w:rFonts w:ascii="Times New Roman" w:hAnsi="Times New Roman" w:cs="Times New Roman"/>
          <w:sz w:val="24"/>
          <w:szCs w:val="24"/>
        </w:rPr>
      </w:pPr>
      <w:r w:rsidRPr="001B06A5">
        <w:rPr>
          <w:rFonts w:ascii="Times New Roman" w:hAnsi="Times New Roman" w:cs="Times New Roman"/>
          <w:sz w:val="24"/>
          <w:szCs w:val="24"/>
        </w:rPr>
        <w:t xml:space="preserve">Химия и здоровье. </w:t>
      </w:r>
      <w:r w:rsidRPr="001B06A5">
        <w:rPr>
          <w:rFonts w:ascii="Times New Roman" w:hAnsi="Times New Roman" w:cs="Times New Roman"/>
          <w:i/>
          <w:sz w:val="24"/>
          <w:szCs w:val="24"/>
        </w:rPr>
        <w:t>Лекарства, ферменты, витамины, гормоны, минеральные воды. Проблемы</w:t>
      </w:r>
      <w:r w:rsidRPr="001B06A5">
        <w:rPr>
          <w:rFonts w:ascii="Times New Roman" w:hAnsi="Times New Roman" w:cs="Times New Roman"/>
          <w:sz w:val="24"/>
          <w:szCs w:val="24"/>
        </w:rPr>
        <w:t xml:space="preserve">, </w:t>
      </w:r>
      <w:r w:rsidRPr="001B06A5">
        <w:rPr>
          <w:rFonts w:ascii="Times New Roman" w:hAnsi="Times New Roman" w:cs="Times New Roman"/>
          <w:i/>
          <w:sz w:val="24"/>
          <w:szCs w:val="24"/>
        </w:rPr>
        <w:t>связанные с применением лекарственных препаратов</w:t>
      </w:r>
      <w:r w:rsidRPr="001B06A5">
        <w:rPr>
          <w:rFonts w:ascii="Times New Roman" w:hAnsi="Times New Roman" w:cs="Times New Roman"/>
          <w:sz w:val="24"/>
          <w:szCs w:val="24"/>
        </w:rPr>
        <w:t>.</w:t>
      </w:r>
    </w:p>
    <w:p w:rsidR="002777D7" w:rsidRPr="002777D7" w:rsidRDefault="002777D7" w:rsidP="002E015E">
      <w:pPr>
        <w:rPr>
          <w:rFonts w:ascii="Times New Roman" w:hAnsi="Times New Roman" w:cs="Times New Roman"/>
          <w:i/>
          <w:sz w:val="24"/>
          <w:szCs w:val="24"/>
        </w:rPr>
      </w:pPr>
      <w:r w:rsidRPr="002777D7">
        <w:rPr>
          <w:rFonts w:ascii="Times New Roman" w:hAnsi="Times New Roman" w:cs="Times New Roman"/>
          <w:i/>
          <w:sz w:val="24"/>
          <w:szCs w:val="24"/>
        </w:rPr>
        <w:t>Химия и пища. Калорийность жиров, белков и углеводов.</w:t>
      </w:r>
    </w:p>
    <w:p w:rsidR="002E015E" w:rsidRDefault="002E015E" w:rsidP="002E015E">
      <w:pPr>
        <w:rPr>
          <w:rFonts w:ascii="Times New Roman" w:hAnsi="Times New Roman" w:cs="Times New Roman"/>
          <w:i/>
          <w:sz w:val="24"/>
          <w:szCs w:val="24"/>
        </w:rPr>
      </w:pPr>
      <w:r w:rsidRPr="001B06A5">
        <w:rPr>
          <w:rFonts w:ascii="Times New Roman" w:hAnsi="Times New Roman" w:cs="Times New Roman"/>
          <w:i/>
          <w:sz w:val="24"/>
          <w:szCs w:val="24"/>
        </w:rPr>
        <w:t xml:space="preserve">Химия в повседневной жизни. Моющие и чистящие средства. Правила безопасной работы со средствами бытовой химии. </w:t>
      </w:r>
    </w:p>
    <w:p w:rsidR="002777D7" w:rsidRDefault="002777D7" w:rsidP="002E015E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Химические вещества как</w:t>
      </w:r>
      <w:r w:rsidR="00760062">
        <w:rPr>
          <w:rFonts w:ascii="Times New Roman" w:hAnsi="Times New Roman" w:cs="Times New Roman"/>
          <w:i/>
          <w:sz w:val="24"/>
          <w:szCs w:val="24"/>
        </w:rPr>
        <w:t xml:space="preserve"> строительные и поделочные материалы. Вещества, используемые в полиграфии, живописи, скульптуре, архитектуре.</w:t>
      </w:r>
    </w:p>
    <w:p w:rsidR="00760062" w:rsidRDefault="00760062" w:rsidP="00760062">
      <w:r>
        <w:t xml:space="preserve">Общие представления о промышленных способах получения химических веществ </w:t>
      </w:r>
      <w:proofErr w:type="gramStart"/>
      <w:r>
        <w:t xml:space="preserve">( </w:t>
      </w:r>
      <w:proofErr w:type="gramEnd"/>
      <w:r>
        <w:t>на примере  производства серной кислоты).</w:t>
      </w:r>
    </w:p>
    <w:p w:rsidR="00760062" w:rsidRPr="00760062" w:rsidRDefault="00760062" w:rsidP="00760062">
      <w:pPr>
        <w:rPr>
          <w:i/>
        </w:rPr>
      </w:pPr>
      <w:r w:rsidRPr="00760062">
        <w:rPr>
          <w:i/>
        </w:rPr>
        <w:t>Бытовая химическая грамотность.</w:t>
      </w:r>
    </w:p>
    <w:p w:rsidR="001D44C9" w:rsidRPr="00760062" w:rsidRDefault="00C74423" w:rsidP="002E015E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B06A5">
        <w:rPr>
          <w:rFonts w:ascii="Times New Roman" w:hAnsi="Times New Roman" w:cs="Times New Roman"/>
          <w:b/>
          <w:sz w:val="24"/>
          <w:szCs w:val="24"/>
        </w:rPr>
        <w:t>Демонстрации</w:t>
      </w:r>
      <w:proofErr w:type="gramStart"/>
      <w:r w:rsidRPr="001B06A5">
        <w:rPr>
          <w:rFonts w:ascii="Times New Roman" w:hAnsi="Times New Roman" w:cs="Times New Roman"/>
          <w:b/>
          <w:sz w:val="24"/>
          <w:szCs w:val="24"/>
        </w:rPr>
        <w:t>.</w:t>
      </w:r>
      <w:r w:rsidRPr="001B06A5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1B06A5">
        <w:rPr>
          <w:rFonts w:ascii="Times New Roman" w:hAnsi="Times New Roman" w:cs="Times New Roman"/>
          <w:sz w:val="24"/>
          <w:szCs w:val="24"/>
        </w:rPr>
        <w:t>бразцы</w:t>
      </w:r>
      <w:proofErr w:type="spellEnd"/>
      <w:r w:rsidRPr="001B06A5">
        <w:rPr>
          <w:rFonts w:ascii="Times New Roman" w:hAnsi="Times New Roman" w:cs="Times New Roman"/>
          <w:sz w:val="24"/>
          <w:szCs w:val="24"/>
        </w:rPr>
        <w:t xml:space="preserve"> лекарственных препаратов и </w:t>
      </w:r>
      <w:proofErr w:type="spellStart"/>
      <w:r w:rsidRPr="001B06A5">
        <w:rPr>
          <w:rFonts w:ascii="Times New Roman" w:hAnsi="Times New Roman" w:cs="Times New Roman"/>
          <w:sz w:val="24"/>
          <w:szCs w:val="24"/>
        </w:rPr>
        <w:t>витаминов.Образцы</w:t>
      </w:r>
      <w:proofErr w:type="spellEnd"/>
      <w:r w:rsidRPr="001B06A5">
        <w:rPr>
          <w:rFonts w:ascii="Times New Roman" w:hAnsi="Times New Roman" w:cs="Times New Roman"/>
          <w:sz w:val="24"/>
          <w:szCs w:val="24"/>
        </w:rPr>
        <w:t xml:space="preserve"> средств гигиены и </w:t>
      </w:r>
      <w:proofErr w:type="spellStart"/>
      <w:r w:rsidRPr="001B06A5">
        <w:rPr>
          <w:rFonts w:ascii="Times New Roman" w:hAnsi="Times New Roman" w:cs="Times New Roman"/>
          <w:sz w:val="24"/>
          <w:szCs w:val="24"/>
        </w:rPr>
        <w:t>косметики.</w:t>
      </w:r>
      <w:r w:rsidR="00005658">
        <w:rPr>
          <w:rFonts w:ascii="Times New Roman" w:hAnsi="Times New Roman" w:cs="Times New Roman"/>
          <w:sz w:val="24"/>
          <w:szCs w:val="24"/>
        </w:rPr>
        <w:t>Промышленное</w:t>
      </w:r>
      <w:proofErr w:type="spellEnd"/>
      <w:r w:rsidR="00005658">
        <w:rPr>
          <w:rFonts w:ascii="Times New Roman" w:hAnsi="Times New Roman" w:cs="Times New Roman"/>
          <w:sz w:val="24"/>
          <w:szCs w:val="24"/>
        </w:rPr>
        <w:t xml:space="preserve"> получение </w:t>
      </w:r>
      <w:r w:rsidR="001D44C9" w:rsidRPr="001B06A5">
        <w:rPr>
          <w:rFonts w:ascii="Times New Roman" w:hAnsi="Times New Roman" w:cs="Times New Roman"/>
          <w:sz w:val="24"/>
          <w:szCs w:val="24"/>
        </w:rPr>
        <w:t xml:space="preserve"> химических веществ  на примере  производства серной кислоты. Химическое загрязнение окружающей среды и его последствия.</w:t>
      </w:r>
    </w:p>
    <w:p w:rsidR="00060B0C" w:rsidRPr="00955C5E" w:rsidRDefault="00060B0C" w:rsidP="002E015E">
      <w:pPr>
        <w:rPr>
          <w:rFonts w:ascii="Times New Roman" w:hAnsi="Times New Roman" w:cs="Times New Roman"/>
          <w:b/>
          <w:sz w:val="24"/>
          <w:szCs w:val="24"/>
        </w:rPr>
      </w:pPr>
      <w:r w:rsidRPr="00955C5E">
        <w:rPr>
          <w:rFonts w:ascii="Times New Roman" w:hAnsi="Times New Roman" w:cs="Times New Roman"/>
          <w:b/>
          <w:sz w:val="24"/>
          <w:szCs w:val="24"/>
        </w:rPr>
        <w:t xml:space="preserve"> Раздел  «ЭКСПЕРИМЕНТАЛЬНЫЕ ОСНОВЫ ХИМИИ»</w:t>
      </w:r>
    </w:p>
    <w:p w:rsidR="00060B0C" w:rsidRDefault="00060B0C" w:rsidP="002E01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Правила безопасности  при работе с едкими, горючими и токсичными веществами.</w:t>
      </w:r>
    </w:p>
    <w:p w:rsidR="00060B0C" w:rsidRDefault="00060B0C" w:rsidP="002E01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Проведение химических реакций при нагревании.</w:t>
      </w:r>
    </w:p>
    <w:p w:rsidR="00060B0C" w:rsidRDefault="00060B0C" w:rsidP="002E01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Качественные реакции на отдельные классы органических веществ</w:t>
      </w:r>
    </w:p>
    <w:p w:rsidR="00060B0C" w:rsidRPr="001B06A5" w:rsidRDefault="00060B0C" w:rsidP="002E015E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(Примечание.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Лабораторные опыты и практические занятия поводятся при изучении раздела «Органическая химия»)</w:t>
      </w:r>
      <w:proofErr w:type="gramEnd"/>
    </w:p>
    <w:p w:rsidR="00C74423" w:rsidRPr="001B06A5" w:rsidRDefault="00C74423" w:rsidP="002E015E">
      <w:pPr>
        <w:rPr>
          <w:rFonts w:ascii="Times New Roman" w:hAnsi="Times New Roman" w:cs="Times New Roman"/>
          <w:sz w:val="24"/>
          <w:szCs w:val="24"/>
        </w:rPr>
      </w:pPr>
    </w:p>
    <w:p w:rsidR="002E015E" w:rsidRPr="001B06A5" w:rsidRDefault="002E015E" w:rsidP="002E015E">
      <w:pPr>
        <w:rPr>
          <w:rFonts w:ascii="Times New Roman" w:hAnsi="Times New Roman" w:cs="Times New Roman"/>
          <w:sz w:val="24"/>
          <w:szCs w:val="24"/>
        </w:rPr>
      </w:pPr>
    </w:p>
    <w:p w:rsidR="00A0302D" w:rsidRPr="001B06A5" w:rsidRDefault="00A0302D" w:rsidP="00240D98">
      <w:pPr>
        <w:rPr>
          <w:rFonts w:ascii="Times New Roman" w:hAnsi="Times New Roman" w:cs="Times New Roman"/>
          <w:b/>
          <w:sz w:val="24"/>
          <w:szCs w:val="24"/>
        </w:rPr>
      </w:pPr>
    </w:p>
    <w:p w:rsidR="00A0302D" w:rsidRPr="001B06A5" w:rsidRDefault="00A0302D" w:rsidP="00240D98">
      <w:pPr>
        <w:rPr>
          <w:rFonts w:ascii="Times New Roman" w:hAnsi="Times New Roman" w:cs="Times New Roman"/>
          <w:sz w:val="24"/>
          <w:szCs w:val="24"/>
        </w:rPr>
      </w:pPr>
    </w:p>
    <w:p w:rsidR="006A3D1D" w:rsidRPr="001B06A5" w:rsidRDefault="006A3D1D" w:rsidP="00240D98">
      <w:pPr>
        <w:rPr>
          <w:rFonts w:ascii="Times New Roman" w:hAnsi="Times New Roman" w:cs="Times New Roman"/>
          <w:sz w:val="24"/>
          <w:szCs w:val="24"/>
        </w:rPr>
      </w:pPr>
    </w:p>
    <w:p w:rsidR="00A15E62" w:rsidRPr="001B06A5" w:rsidRDefault="00A15E62" w:rsidP="00C850DD">
      <w:pPr>
        <w:rPr>
          <w:rFonts w:ascii="Times New Roman" w:hAnsi="Times New Roman" w:cs="Times New Roman"/>
          <w:sz w:val="24"/>
          <w:szCs w:val="24"/>
        </w:rPr>
      </w:pPr>
    </w:p>
    <w:p w:rsidR="00A15E62" w:rsidRPr="001B06A5" w:rsidRDefault="00E926D0" w:rsidP="00C850DD">
      <w:pPr>
        <w:rPr>
          <w:rFonts w:ascii="Times New Roman" w:hAnsi="Times New Roman" w:cs="Times New Roman"/>
          <w:sz w:val="24"/>
          <w:szCs w:val="24"/>
        </w:rPr>
      </w:pPr>
      <w:r w:rsidRPr="001B06A5"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</w:p>
    <w:sectPr w:rsidR="00A15E62" w:rsidRPr="001B06A5" w:rsidSect="002435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A5930"/>
    <w:rsid w:val="00005658"/>
    <w:rsid w:val="0000587A"/>
    <w:rsid w:val="000539D4"/>
    <w:rsid w:val="00060B0C"/>
    <w:rsid w:val="000D6AC4"/>
    <w:rsid w:val="000E354E"/>
    <w:rsid w:val="000E5117"/>
    <w:rsid w:val="00174006"/>
    <w:rsid w:val="001B06A5"/>
    <w:rsid w:val="001D26ED"/>
    <w:rsid w:val="001D44C9"/>
    <w:rsid w:val="001F5B1E"/>
    <w:rsid w:val="00222456"/>
    <w:rsid w:val="00240D98"/>
    <w:rsid w:val="00243515"/>
    <w:rsid w:val="002777D7"/>
    <w:rsid w:val="002E015E"/>
    <w:rsid w:val="00313249"/>
    <w:rsid w:val="003A0124"/>
    <w:rsid w:val="004E1575"/>
    <w:rsid w:val="0050417A"/>
    <w:rsid w:val="00571997"/>
    <w:rsid w:val="00584D09"/>
    <w:rsid w:val="005D0737"/>
    <w:rsid w:val="00644DD0"/>
    <w:rsid w:val="006A3D1D"/>
    <w:rsid w:val="00760062"/>
    <w:rsid w:val="007D27BD"/>
    <w:rsid w:val="00801C05"/>
    <w:rsid w:val="00805B8C"/>
    <w:rsid w:val="00851BA4"/>
    <w:rsid w:val="00854BE3"/>
    <w:rsid w:val="00885C4E"/>
    <w:rsid w:val="00897E08"/>
    <w:rsid w:val="008C3532"/>
    <w:rsid w:val="00924FA5"/>
    <w:rsid w:val="00955C5E"/>
    <w:rsid w:val="009741A0"/>
    <w:rsid w:val="009932DE"/>
    <w:rsid w:val="009D6647"/>
    <w:rsid w:val="009F274C"/>
    <w:rsid w:val="00A0302D"/>
    <w:rsid w:val="00A15E62"/>
    <w:rsid w:val="00A408B8"/>
    <w:rsid w:val="00A42BBD"/>
    <w:rsid w:val="00B21EF0"/>
    <w:rsid w:val="00B45C0F"/>
    <w:rsid w:val="00B87455"/>
    <w:rsid w:val="00BA5DDA"/>
    <w:rsid w:val="00BA660E"/>
    <w:rsid w:val="00BB5F42"/>
    <w:rsid w:val="00C7386C"/>
    <w:rsid w:val="00C74423"/>
    <w:rsid w:val="00C850DD"/>
    <w:rsid w:val="00CD47B3"/>
    <w:rsid w:val="00D22F5B"/>
    <w:rsid w:val="00D70F17"/>
    <w:rsid w:val="00DA5930"/>
    <w:rsid w:val="00DB434B"/>
    <w:rsid w:val="00DC2ECC"/>
    <w:rsid w:val="00DD720C"/>
    <w:rsid w:val="00DE14BD"/>
    <w:rsid w:val="00DE4576"/>
    <w:rsid w:val="00E44E98"/>
    <w:rsid w:val="00E926D0"/>
    <w:rsid w:val="00EB0501"/>
    <w:rsid w:val="00EB67E8"/>
    <w:rsid w:val="00F92ED4"/>
    <w:rsid w:val="00FE7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5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859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cp:lastPrinted>2012-05-14T11:22:00Z</cp:lastPrinted>
  <dcterms:created xsi:type="dcterms:W3CDTF">2014-02-14T02:30:00Z</dcterms:created>
  <dcterms:modified xsi:type="dcterms:W3CDTF">2014-02-14T02:30:00Z</dcterms:modified>
</cp:coreProperties>
</file>